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0C" w:rsidRPr="00DA1351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The mee</w:t>
      </w:r>
      <w:r w:rsidR="00EE595A" w:rsidRPr="00DA1351">
        <w:rPr>
          <w:rFonts w:ascii="Times New Roman" w:hAnsi="Times New Roman" w:cs="Times New Roman"/>
          <w:sz w:val="22"/>
          <w:szCs w:val="22"/>
        </w:rPr>
        <w:t xml:space="preserve">ting was called to order </w:t>
      </w:r>
      <w:r w:rsidR="00000C97">
        <w:rPr>
          <w:rFonts w:ascii="Times New Roman" w:hAnsi="Times New Roman" w:cs="Times New Roman"/>
          <w:sz w:val="22"/>
          <w:szCs w:val="22"/>
        </w:rPr>
        <w:t>at 5:30 p.m</w:t>
      </w:r>
      <w:r w:rsidRPr="00DA1351">
        <w:rPr>
          <w:rFonts w:ascii="Times New Roman" w:hAnsi="Times New Roman" w:cs="Times New Roman"/>
          <w:sz w:val="22"/>
          <w:szCs w:val="22"/>
        </w:rPr>
        <w:t xml:space="preserve">. by Darryl Folks II, President, with invocation by </w:t>
      </w:r>
      <w:r w:rsidR="00745085">
        <w:rPr>
          <w:rFonts w:ascii="Times New Roman" w:hAnsi="Times New Roman" w:cs="Times New Roman"/>
          <w:sz w:val="22"/>
          <w:szCs w:val="22"/>
        </w:rPr>
        <w:t>Cornelius Cooper, Vice President</w:t>
      </w:r>
      <w:r w:rsidRPr="00DA1351">
        <w:rPr>
          <w:rFonts w:ascii="Times New Roman" w:hAnsi="Times New Roman" w:cs="Times New Roman"/>
          <w:sz w:val="22"/>
          <w:szCs w:val="22"/>
        </w:rPr>
        <w:t>.  Roll call was taken:</w:t>
      </w:r>
    </w:p>
    <w:p w:rsidR="0099400C" w:rsidRPr="00DA1351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>Members Present: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 w:rsidR="00000C97">
        <w:rPr>
          <w:rFonts w:ascii="Times New Roman" w:hAnsi="Times New Roman" w:cs="Times New Roman"/>
          <w:sz w:val="22"/>
          <w:szCs w:val="22"/>
        </w:rPr>
        <w:t>Butler, Campbell Cooper, Folks, Harper</w:t>
      </w:r>
    </w:p>
    <w:p w:rsidR="007C33BB" w:rsidRPr="00DA1351" w:rsidRDefault="0099400C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 xml:space="preserve">Members </w:t>
      </w:r>
      <w:r w:rsidR="007C33BB" w:rsidRPr="00DA1351">
        <w:rPr>
          <w:rFonts w:ascii="Times New Roman" w:hAnsi="Times New Roman" w:cs="Times New Roman"/>
          <w:sz w:val="22"/>
          <w:szCs w:val="22"/>
        </w:rPr>
        <w:t>Excused</w:t>
      </w:r>
      <w:r w:rsidRPr="00DA1351">
        <w:rPr>
          <w:rFonts w:ascii="Times New Roman" w:hAnsi="Times New Roman" w:cs="Times New Roman"/>
          <w:sz w:val="22"/>
          <w:szCs w:val="22"/>
        </w:rPr>
        <w:t>:</w:t>
      </w:r>
      <w:r w:rsidR="009B06AE" w:rsidRPr="00DA1351">
        <w:rPr>
          <w:rFonts w:ascii="Times New Roman" w:hAnsi="Times New Roman" w:cs="Times New Roman"/>
          <w:sz w:val="22"/>
          <w:szCs w:val="22"/>
        </w:rPr>
        <w:tab/>
      </w:r>
    </w:p>
    <w:p w:rsidR="00566A9F" w:rsidRPr="00DA1351" w:rsidRDefault="007C33BB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>Member Absent: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 w:rsidR="00000C97">
        <w:rPr>
          <w:rFonts w:ascii="Times New Roman" w:hAnsi="Times New Roman" w:cs="Times New Roman"/>
          <w:sz w:val="22"/>
          <w:szCs w:val="22"/>
        </w:rPr>
        <w:t xml:space="preserve">Dobbins, </w:t>
      </w:r>
      <w:r w:rsidR="00D3079C">
        <w:rPr>
          <w:rFonts w:ascii="Times New Roman" w:hAnsi="Times New Roman" w:cs="Times New Roman"/>
          <w:sz w:val="22"/>
          <w:szCs w:val="22"/>
        </w:rPr>
        <w:t>Doig</w:t>
      </w:r>
    </w:p>
    <w:p w:rsidR="0099400C" w:rsidRPr="00DA1351" w:rsidRDefault="0099400C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</w:r>
    </w:p>
    <w:p w:rsidR="00540768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CONSENT AGENDA</w:t>
      </w:r>
    </w:p>
    <w:p w:rsidR="00000C97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00C97" w:rsidRPr="00DA1351" w:rsidRDefault="00000C97" w:rsidP="00000C97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DA1351">
        <w:rPr>
          <w:rFonts w:ascii="Times New Roman" w:hAnsi="Times New Roman" w:cs="Times New Roman"/>
          <w:b/>
          <w:sz w:val="22"/>
          <w:szCs w:val="22"/>
          <w:u w:val="single"/>
        </w:rPr>
        <w:t xml:space="preserve"> 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Pr="00DA1351">
        <w:rPr>
          <w:rFonts w:ascii="Times New Roman" w:hAnsi="Times New Roman" w:cs="Times New Roman"/>
          <w:b/>
          <w:sz w:val="22"/>
          <w:szCs w:val="22"/>
          <w:u w:val="single"/>
        </w:rPr>
        <w:t xml:space="preserve"> MINUTES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&amp; GENERAL EXPENDITURE REPORT</w:t>
      </w:r>
    </w:p>
    <w:p w:rsidR="00000C97" w:rsidRPr="00DA1351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0C97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 xml:space="preserve">Motion moved by Member </w:t>
      </w:r>
      <w:r>
        <w:rPr>
          <w:rFonts w:ascii="Times New Roman" w:hAnsi="Times New Roman" w:cs="Times New Roman"/>
          <w:sz w:val="22"/>
          <w:szCs w:val="22"/>
        </w:rPr>
        <w:t>Harper</w:t>
      </w:r>
      <w:r w:rsidRPr="00DA1351">
        <w:rPr>
          <w:rFonts w:ascii="Times New Roman" w:hAnsi="Times New Roman" w:cs="Times New Roman"/>
          <w:sz w:val="22"/>
          <w:szCs w:val="22"/>
        </w:rPr>
        <w:t xml:space="preserve">, supported by Member </w:t>
      </w:r>
      <w:r>
        <w:rPr>
          <w:rFonts w:ascii="Times New Roman" w:hAnsi="Times New Roman" w:cs="Times New Roman"/>
          <w:sz w:val="22"/>
          <w:szCs w:val="22"/>
        </w:rPr>
        <w:t>Campbell</w:t>
      </w:r>
      <w:r w:rsidRPr="00DA1351">
        <w:rPr>
          <w:rFonts w:ascii="Times New Roman" w:hAnsi="Times New Roman" w:cs="Times New Roman"/>
          <w:sz w:val="22"/>
          <w:szCs w:val="22"/>
        </w:rPr>
        <w:t xml:space="preserve">, that the Board of Education </w:t>
      </w:r>
      <w:r>
        <w:rPr>
          <w:rFonts w:ascii="Times New Roman" w:hAnsi="Times New Roman" w:cs="Times New Roman"/>
          <w:sz w:val="22"/>
          <w:szCs w:val="22"/>
        </w:rPr>
        <w:t xml:space="preserve">approved </w:t>
      </w:r>
      <w:r w:rsidRPr="00DA1351">
        <w:rPr>
          <w:rFonts w:ascii="Times New Roman" w:hAnsi="Times New Roman" w:cs="Times New Roman"/>
          <w:sz w:val="22"/>
          <w:szCs w:val="22"/>
        </w:rPr>
        <w:t xml:space="preserve">the minutes of the </w:t>
      </w:r>
      <w:r>
        <w:rPr>
          <w:rFonts w:ascii="Times New Roman" w:hAnsi="Times New Roman" w:cs="Times New Roman"/>
          <w:sz w:val="22"/>
          <w:szCs w:val="22"/>
        </w:rPr>
        <w:t xml:space="preserve">special </w:t>
      </w:r>
      <w:r w:rsidRPr="00DA1351">
        <w:rPr>
          <w:rFonts w:ascii="Times New Roman" w:hAnsi="Times New Roman" w:cs="Times New Roman"/>
          <w:sz w:val="22"/>
          <w:szCs w:val="22"/>
        </w:rPr>
        <w:t>meeting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DA1351">
        <w:rPr>
          <w:rFonts w:ascii="Times New Roman" w:hAnsi="Times New Roman" w:cs="Times New Roman"/>
          <w:sz w:val="22"/>
          <w:szCs w:val="22"/>
        </w:rPr>
        <w:t xml:space="preserve"> on </w:t>
      </w:r>
      <w:r>
        <w:rPr>
          <w:rFonts w:ascii="Times New Roman" w:hAnsi="Times New Roman" w:cs="Times New Roman"/>
          <w:sz w:val="22"/>
          <w:szCs w:val="22"/>
        </w:rPr>
        <w:t>Friday, July 26, 2019 and Saturday, July 27, 2019.</w:t>
      </w:r>
    </w:p>
    <w:p w:rsidR="00000C97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0C97" w:rsidRPr="00DA1351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>Yeas:</w:t>
      </w:r>
      <w:r w:rsidRPr="00DA1351">
        <w:rPr>
          <w:rFonts w:ascii="Times New Roman" w:hAnsi="Times New Roman" w:cs="Times New Roman"/>
          <w:sz w:val="22"/>
          <w:szCs w:val="22"/>
        </w:rPr>
        <w:tab/>
        <w:t>Members: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Campbell, Cooper, Folks, Harper, Butler</w:t>
      </w:r>
    </w:p>
    <w:p w:rsidR="00000C97" w:rsidRPr="00DA1351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>Nays:</w:t>
      </w:r>
      <w:r w:rsidRPr="00DA1351">
        <w:rPr>
          <w:rFonts w:ascii="Times New Roman" w:hAnsi="Times New Roman" w:cs="Times New Roman"/>
          <w:sz w:val="22"/>
          <w:szCs w:val="22"/>
        </w:rPr>
        <w:tab/>
        <w:t>Members:</w:t>
      </w:r>
      <w:r w:rsidRPr="00DA1351">
        <w:rPr>
          <w:rFonts w:ascii="Times New Roman" w:hAnsi="Times New Roman" w:cs="Times New Roman"/>
          <w:sz w:val="22"/>
          <w:szCs w:val="22"/>
        </w:rPr>
        <w:tab/>
        <w:t>None</w:t>
      </w:r>
    </w:p>
    <w:p w:rsidR="00000C97" w:rsidRPr="00DA1351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0C97" w:rsidRPr="00DA1351" w:rsidRDefault="00000C97" w:rsidP="00000C97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Motion carried.</w:t>
      </w:r>
    </w:p>
    <w:p w:rsidR="00000C97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00C97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4 B i</w:t>
      </w:r>
      <w:r w:rsidR="00EE7051">
        <w:rPr>
          <w:rFonts w:ascii="Times New Roman" w:hAnsi="Times New Roman" w:cs="Times New Roman"/>
          <w:b/>
          <w:sz w:val="22"/>
          <w:szCs w:val="22"/>
          <w:u w:val="single"/>
        </w:rPr>
        <w:t>-iii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HUMAN RESOURCES – pg. 1</w:t>
      </w:r>
    </w:p>
    <w:p w:rsidR="00000C97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00C97" w:rsidRPr="00EE7051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051">
        <w:rPr>
          <w:rFonts w:ascii="Times New Roman" w:hAnsi="Times New Roman" w:cs="Times New Roman"/>
          <w:sz w:val="22"/>
          <w:szCs w:val="22"/>
        </w:rPr>
        <w:t xml:space="preserve">Motion moved by Member Harper, supported by Member Cooper, that the Board of Education accepted the agenda item 4B </w:t>
      </w:r>
      <w:r w:rsidR="00EE7051">
        <w:rPr>
          <w:rFonts w:ascii="Times New Roman" w:hAnsi="Times New Roman" w:cs="Times New Roman"/>
          <w:sz w:val="22"/>
          <w:szCs w:val="22"/>
        </w:rPr>
        <w:t>i - iii</w:t>
      </w:r>
      <w:r w:rsidRPr="00EE7051">
        <w:rPr>
          <w:rFonts w:ascii="Times New Roman" w:hAnsi="Times New Roman" w:cs="Times New Roman"/>
          <w:sz w:val="22"/>
          <w:szCs w:val="22"/>
        </w:rPr>
        <w:t>:</w:t>
      </w:r>
    </w:p>
    <w:p w:rsidR="00000C97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00C97" w:rsidRPr="00DD6C71" w:rsidRDefault="00000C97" w:rsidP="00000C97">
      <w:pPr>
        <w:jc w:val="both"/>
        <w:rPr>
          <w:rFonts w:ascii="Times New Roman" w:hAnsi="Times New Roman" w:cs="Times New Roman"/>
        </w:rPr>
      </w:pPr>
      <w:r w:rsidRPr="00DD6C71">
        <w:rPr>
          <w:rFonts w:ascii="Times New Roman" w:hAnsi="Times New Roman" w:cs="Times New Roman"/>
        </w:rPr>
        <w:t>13.</w:t>
      </w:r>
      <w:r w:rsidRPr="00DD6C71">
        <w:rPr>
          <w:rFonts w:ascii="Times New Roman" w:hAnsi="Times New Roman" w:cs="Times New Roman"/>
        </w:rPr>
        <w:tab/>
      </w:r>
      <w:r w:rsidRPr="00DD6C71">
        <w:rPr>
          <w:rFonts w:ascii="Times New Roman" w:hAnsi="Times New Roman" w:cs="Times New Roman"/>
          <w:b/>
          <w:u w:val="single"/>
        </w:rPr>
        <w:t>DISTRICT RESIGNATIONS</w:t>
      </w:r>
    </w:p>
    <w:p w:rsidR="00000C97" w:rsidRPr="00DD6C71" w:rsidRDefault="00000C97" w:rsidP="00000C97">
      <w:pPr>
        <w:jc w:val="both"/>
        <w:rPr>
          <w:rFonts w:ascii="Times New Roman" w:hAnsi="Times New Roman" w:cs="Times New Roman"/>
        </w:rPr>
      </w:pPr>
    </w:p>
    <w:p w:rsidR="00000C97" w:rsidRPr="00DD6C71" w:rsidRDefault="00000C97" w:rsidP="00000C97">
      <w:pPr>
        <w:ind w:left="720" w:hanging="720"/>
        <w:jc w:val="both"/>
        <w:rPr>
          <w:rFonts w:ascii="Times New Roman" w:hAnsi="Times New Roman" w:cs="Times New Roman"/>
        </w:rPr>
      </w:pPr>
      <w:r w:rsidRPr="00DD6C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That</w:t>
      </w:r>
      <w:r w:rsidRPr="00DD6C71">
        <w:rPr>
          <w:rFonts w:ascii="Times New Roman" w:hAnsi="Times New Roman" w:cs="Times New Roman"/>
        </w:rPr>
        <w:t xml:space="preserve"> the Board of Education accept</w:t>
      </w:r>
      <w:r w:rsidR="00EE7051">
        <w:rPr>
          <w:rFonts w:ascii="Times New Roman" w:hAnsi="Times New Roman" w:cs="Times New Roman"/>
        </w:rPr>
        <w:t>ed</w:t>
      </w:r>
      <w:r w:rsidRPr="00DD6C71">
        <w:rPr>
          <w:rFonts w:ascii="Times New Roman" w:hAnsi="Times New Roman" w:cs="Times New Roman"/>
        </w:rPr>
        <w:t xml:space="preserve"> </w:t>
      </w:r>
      <w:r w:rsidR="00EE7051">
        <w:rPr>
          <w:rFonts w:ascii="Times New Roman" w:hAnsi="Times New Roman" w:cs="Times New Roman"/>
        </w:rPr>
        <w:t xml:space="preserve">the letters of resignation of the following employees </w:t>
      </w:r>
      <w:r w:rsidRPr="00DD6C71">
        <w:rPr>
          <w:rFonts w:ascii="Times New Roman" w:hAnsi="Times New Roman" w:cs="Times New Roman"/>
        </w:rPr>
        <w:t>with best wishes.</w:t>
      </w:r>
    </w:p>
    <w:p w:rsidR="00000C97" w:rsidRPr="00DD6C71" w:rsidRDefault="00000C97" w:rsidP="00000C9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890"/>
        <w:gridCol w:w="2250"/>
        <w:gridCol w:w="2790"/>
        <w:gridCol w:w="3240"/>
      </w:tblGrid>
      <w:tr w:rsidR="00000C97" w:rsidRPr="00DD6C71" w:rsidTr="009249FA">
        <w:tc>
          <w:tcPr>
            <w:tcW w:w="189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6C71">
              <w:rPr>
                <w:rFonts w:ascii="Times New Roman" w:hAnsi="Times New Roman" w:cs="Times New Roman"/>
                <w:b/>
                <w:u w:val="single"/>
              </w:rPr>
              <w:t>NAME</w:t>
            </w:r>
          </w:p>
        </w:tc>
        <w:tc>
          <w:tcPr>
            <w:tcW w:w="225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6C71">
              <w:rPr>
                <w:rFonts w:ascii="Times New Roman" w:hAnsi="Times New Roman" w:cs="Times New Roman"/>
                <w:b/>
                <w:u w:val="single"/>
              </w:rPr>
              <w:t>POSIITON</w:t>
            </w:r>
          </w:p>
        </w:tc>
        <w:tc>
          <w:tcPr>
            <w:tcW w:w="279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6C71">
              <w:rPr>
                <w:rFonts w:ascii="Times New Roman" w:hAnsi="Times New Roman" w:cs="Times New Roman"/>
                <w:b/>
                <w:u w:val="single"/>
              </w:rPr>
              <w:t>LOCATION</w:t>
            </w:r>
          </w:p>
        </w:tc>
        <w:tc>
          <w:tcPr>
            <w:tcW w:w="324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6C71">
              <w:rPr>
                <w:rFonts w:ascii="Times New Roman" w:hAnsi="Times New Roman" w:cs="Times New Roman"/>
                <w:b/>
                <w:u w:val="single"/>
              </w:rPr>
              <w:t>EFFECTIVE</w:t>
            </w:r>
          </w:p>
        </w:tc>
      </w:tr>
      <w:tr w:rsidR="00000C97" w:rsidRPr="00DD6C71" w:rsidTr="009249FA">
        <w:tc>
          <w:tcPr>
            <w:tcW w:w="1890" w:type="dxa"/>
          </w:tcPr>
          <w:p w:rsidR="00000C97" w:rsidRPr="00DD6C71" w:rsidRDefault="00000C97" w:rsidP="009249FA">
            <w:pPr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Karla Bates</w:t>
            </w:r>
          </w:p>
        </w:tc>
        <w:tc>
          <w:tcPr>
            <w:tcW w:w="225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279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Ann Visger</w:t>
            </w:r>
          </w:p>
        </w:tc>
        <w:tc>
          <w:tcPr>
            <w:tcW w:w="324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Wednesday, August 14, 2019</w:t>
            </w:r>
          </w:p>
        </w:tc>
      </w:tr>
      <w:tr w:rsidR="00000C97" w:rsidRPr="00DD6C71" w:rsidTr="009249FA">
        <w:tc>
          <w:tcPr>
            <w:tcW w:w="1890" w:type="dxa"/>
          </w:tcPr>
          <w:p w:rsidR="00000C97" w:rsidRPr="00DD6C71" w:rsidRDefault="00000C97" w:rsidP="009249FA">
            <w:pPr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Laurie Haener</w:t>
            </w:r>
          </w:p>
        </w:tc>
        <w:tc>
          <w:tcPr>
            <w:tcW w:w="225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279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Ann Visger</w:t>
            </w:r>
          </w:p>
        </w:tc>
        <w:tc>
          <w:tcPr>
            <w:tcW w:w="3240" w:type="dxa"/>
          </w:tcPr>
          <w:p w:rsidR="00000C97" w:rsidRPr="00DD6C7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DD6C71">
              <w:rPr>
                <w:rFonts w:ascii="Times New Roman" w:hAnsi="Times New Roman" w:cs="Times New Roman"/>
              </w:rPr>
              <w:t>Wednesday, August 14, 2019</w:t>
            </w:r>
          </w:p>
        </w:tc>
      </w:tr>
      <w:tr w:rsidR="00000C97" w:rsidRPr="00DD6C71" w:rsidTr="009249FA">
        <w:tc>
          <w:tcPr>
            <w:tcW w:w="1890" w:type="dxa"/>
          </w:tcPr>
          <w:p w:rsidR="00000C97" w:rsidRDefault="00000C97" w:rsidP="0092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Lawanda Smith</w:t>
            </w:r>
          </w:p>
        </w:tc>
        <w:tc>
          <w:tcPr>
            <w:tcW w:w="2250" w:type="dxa"/>
          </w:tcPr>
          <w:p w:rsidR="00000C97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2790" w:type="dxa"/>
          </w:tcPr>
          <w:p w:rsidR="00000C97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Sabbath Middle</w:t>
            </w:r>
          </w:p>
        </w:tc>
        <w:tc>
          <w:tcPr>
            <w:tcW w:w="3240" w:type="dxa"/>
          </w:tcPr>
          <w:p w:rsidR="00000C97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August 2, 2019</w:t>
            </w:r>
          </w:p>
        </w:tc>
      </w:tr>
      <w:tr w:rsidR="00EE7051" w:rsidRPr="00EE7051" w:rsidTr="009249FA">
        <w:tc>
          <w:tcPr>
            <w:tcW w:w="1890" w:type="dxa"/>
          </w:tcPr>
          <w:p w:rsidR="00000C97" w:rsidRPr="00EE7051" w:rsidRDefault="00000C97" w:rsidP="009249FA">
            <w:pPr>
              <w:rPr>
                <w:rFonts w:ascii="Times New Roman" w:hAnsi="Times New Roman" w:cs="Times New Roman"/>
              </w:rPr>
            </w:pPr>
            <w:r w:rsidRPr="00EE7051">
              <w:rPr>
                <w:rFonts w:ascii="Times New Roman" w:hAnsi="Times New Roman" w:cs="Times New Roman"/>
              </w:rPr>
              <w:t>Tasha Gore</w:t>
            </w:r>
          </w:p>
        </w:tc>
        <w:tc>
          <w:tcPr>
            <w:tcW w:w="2250" w:type="dxa"/>
          </w:tcPr>
          <w:p w:rsidR="00000C97" w:rsidRPr="00EE705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EE7051">
              <w:rPr>
                <w:rFonts w:ascii="Times New Roman" w:hAnsi="Times New Roman" w:cs="Times New Roman"/>
              </w:rPr>
              <w:t>Social Worker</w:t>
            </w:r>
          </w:p>
        </w:tc>
        <w:tc>
          <w:tcPr>
            <w:tcW w:w="2790" w:type="dxa"/>
          </w:tcPr>
          <w:p w:rsidR="00000C97" w:rsidRPr="00EE705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EE7051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240" w:type="dxa"/>
          </w:tcPr>
          <w:p w:rsidR="00000C97" w:rsidRPr="00EE7051" w:rsidRDefault="00000C97" w:rsidP="009249FA">
            <w:pPr>
              <w:jc w:val="center"/>
              <w:rPr>
                <w:rFonts w:ascii="Times New Roman" w:hAnsi="Times New Roman" w:cs="Times New Roman"/>
              </w:rPr>
            </w:pPr>
            <w:r w:rsidRPr="00EE7051">
              <w:rPr>
                <w:rFonts w:ascii="Times New Roman" w:hAnsi="Times New Roman" w:cs="Times New Roman"/>
              </w:rPr>
              <w:t>Sunday, August 4, 2019</w:t>
            </w:r>
          </w:p>
        </w:tc>
      </w:tr>
    </w:tbl>
    <w:p w:rsidR="00000C97" w:rsidRDefault="00000C97" w:rsidP="00000C97">
      <w:pPr>
        <w:jc w:val="both"/>
        <w:rPr>
          <w:rFonts w:ascii="Times New Roman" w:hAnsi="Times New Roman" w:cs="Times New Roman"/>
        </w:rPr>
      </w:pPr>
    </w:p>
    <w:p w:rsidR="00000C97" w:rsidRPr="00DD6C71" w:rsidRDefault="00000C97" w:rsidP="00000C97">
      <w:pPr>
        <w:rPr>
          <w:rFonts w:ascii="Times New Roman" w:hAnsi="Times New Roman" w:cs="Times New Roman"/>
        </w:rPr>
      </w:pPr>
      <w:r w:rsidRPr="00DD6C71">
        <w:rPr>
          <w:rFonts w:ascii="Times New Roman" w:hAnsi="Times New Roman" w:cs="Times New Roman"/>
        </w:rPr>
        <w:t>14.</w:t>
      </w:r>
      <w:r w:rsidRPr="00DD6C71">
        <w:rPr>
          <w:rFonts w:ascii="Times New Roman" w:hAnsi="Times New Roman" w:cs="Times New Roman"/>
        </w:rPr>
        <w:tab/>
      </w:r>
      <w:r w:rsidRPr="00DD6C71">
        <w:rPr>
          <w:rFonts w:ascii="Times New Roman" w:hAnsi="Times New Roman" w:cs="Times New Roman"/>
          <w:b/>
          <w:u w:val="single"/>
        </w:rPr>
        <w:t>DISTRICT EMPLOYMENT</w:t>
      </w:r>
    </w:p>
    <w:p w:rsidR="00000C97" w:rsidRPr="00DD6C71" w:rsidRDefault="00000C97" w:rsidP="00000C97">
      <w:pPr>
        <w:rPr>
          <w:rFonts w:ascii="Times New Roman" w:hAnsi="Times New Roman" w:cs="Times New Roman"/>
        </w:rPr>
      </w:pPr>
    </w:p>
    <w:p w:rsidR="00000C97" w:rsidRPr="00DD6C71" w:rsidRDefault="00EE7051" w:rsidP="00000C9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000C97" w:rsidRPr="00DD6C71">
        <w:rPr>
          <w:rFonts w:ascii="Times New Roman" w:hAnsi="Times New Roman" w:cs="Times New Roman"/>
        </w:rPr>
        <w:t xml:space="preserve"> the Board of Education approve</w:t>
      </w:r>
      <w:r>
        <w:rPr>
          <w:rFonts w:ascii="Times New Roman" w:hAnsi="Times New Roman" w:cs="Times New Roman"/>
        </w:rPr>
        <w:t>d</w:t>
      </w:r>
      <w:r w:rsidR="00000C97" w:rsidRPr="00DD6C71">
        <w:rPr>
          <w:rFonts w:ascii="Times New Roman" w:hAnsi="Times New Roman" w:cs="Times New Roman"/>
        </w:rPr>
        <w:t xml:space="preserve"> the employment of Ms. Leslie Miller as a Data and Assessment Coordinator at River Rouge High School for the 2019-2020 school year.  Her salary will be $77,250.00 with benefits effective Monday, August 12, 2019.  This position is contingent upon the successful completion of all required paperwork and results of the physical, drug screen, 1230 B responses and criminal records check that are required to be an employee of the school district.</w:t>
      </w:r>
    </w:p>
    <w:p w:rsidR="00EE7051" w:rsidRDefault="00EE705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0C97" w:rsidRDefault="00000C97" w:rsidP="00000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</w:t>
      </w:r>
      <w:r>
        <w:rPr>
          <w:rFonts w:ascii="Times New Roman" w:hAnsi="Times New Roman" w:cs="Times New Roman"/>
        </w:rPr>
        <w:tab/>
      </w:r>
      <w:r w:rsidRPr="00263D6F">
        <w:rPr>
          <w:rFonts w:ascii="Times New Roman" w:hAnsi="Times New Roman" w:cs="Times New Roman"/>
          <w:b/>
          <w:u w:val="single"/>
        </w:rPr>
        <w:t>DISTRICT RETIREMENT</w:t>
      </w:r>
    </w:p>
    <w:p w:rsidR="00000C97" w:rsidRDefault="00000C97" w:rsidP="00000C97">
      <w:pPr>
        <w:rPr>
          <w:rFonts w:ascii="Times New Roman" w:hAnsi="Times New Roman" w:cs="Times New Roman"/>
        </w:rPr>
      </w:pPr>
    </w:p>
    <w:p w:rsidR="00000C97" w:rsidRDefault="00000C97" w:rsidP="00000C9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051">
        <w:rPr>
          <w:rFonts w:ascii="Times New Roman" w:hAnsi="Times New Roman" w:cs="Times New Roman"/>
        </w:rPr>
        <w:t>That the</w:t>
      </w:r>
      <w:r>
        <w:rPr>
          <w:rFonts w:ascii="Times New Roman" w:hAnsi="Times New Roman" w:cs="Times New Roman"/>
        </w:rPr>
        <w:t xml:space="preserve"> Board of Education has </w:t>
      </w:r>
      <w:r w:rsidR="00EE7051">
        <w:rPr>
          <w:rFonts w:ascii="Times New Roman" w:hAnsi="Times New Roman" w:cs="Times New Roman"/>
        </w:rPr>
        <w:t>accepted the</w:t>
      </w:r>
      <w:r>
        <w:rPr>
          <w:rFonts w:ascii="Times New Roman" w:hAnsi="Times New Roman" w:cs="Times New Roman"/>
        </w:rPr>
        <w:t xml:space="preserve"> letter of retirement from Ms. Pamela Cox, Teacher at Ann Visger Preparatory Academy, effe</w:t>
      </w:r>
      <w:r w:rsidR="00EE7051">
        <w:rPr>
          <w:rFonts w:ascii="Times New Roman" w:hAnsi="Times New Roman" w:cs="Times New Roman"/>
        </w:rPr>
        <w:t>ctive Sunday, September 1, 2019, with</w:t>
      </w:r>
      <w:r>
        <w:rPr>
          <w:rFonts w:ascii="Times New Roman" w:hAnsi="Times New Roman" w:cs="Times New Roman"/>
        </w:rPr>
        <w:t xml:space="preserve">  best wishes </w:t>
      </w:r>
      <w:r w:rsidR="00EE7051">
        <w:rPr>
          <w:rFonts w:ascii="Times New Roman" w:hAnsi="Times New Roman" w:cs="Times New Roman"/>
        </w:rPr>
        <w:t>and thanks of the incredible asset she was to our children</w:t>
      </w:r>
      <w:r>
        <w:rPr>
          <w:rFonts w:ascii="Times New Roman" w:hAnsi="Times New Roman" w:cs="Times New Roman"/>
        </w:rPr>
        <w:t>.</w:t>
      </w:r>
    </w:p>
    <w:p w:rsidR="00000C97" w:rsidRDefault="00000C9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E7051" w:rsidRDefault="00EE7051" w:rsidP="00EE7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were made.</w:t>
      </w:r>
    </w:p>
    <w:p w:rsidR="00EE7051" w:rsidRDefault="00EE7051" w:rsidP="00EE7051">
      <w:pPr>
        <w:jc w:val="both"/>
        <w:rPr>
          <w:rFonts w:ascii="Times New Roman" w:hAnsi="Times New Roman" w:cs="Times New Roman"/>
        </w:rPr>
      </w:pPr>
    </w:p>
    <w:p w:rsidR="00EE7051" w:rsidRDefault="00EE7051" w:rsidP="00EE7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Yeas: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Cooper, Folks, Harper, Butler, Campbell</w:t>
      </w:r>
    </w:p>
    <w:p w:rsidR="00EE7051" w:rsidRDefault="00EE7051" w:rsidP="00EE7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  <w:t>Members:</w:t>
      </w:r>
      <w:r>
        <w:rPr>
          <w:rFonts w:ascii="Times New Roman" w:hAnsi="Times New Roman" w:cs="Times New Roman"/>
        </w:rPr>
        <w:tab/>
        <w:t>None</w:t>
      </w:r>
    </w:p>
    <w:p w:rsidR="00EE7051" w:rsidRDefault="00EE7051" w:rsidP="00EE7051">
      <w:pPr>
        <w:jc w:val="both"/>
        <w:rPr>
          <w:rFonts w:ascii="Times New Roman" w:hAnsi="Times New Roman" w:cs="Times New Roman"/>
        </w:rPr>
      </w:pPr>
    </w:p>
    <w:p w:rsidR="00EE7051" w:rsidRDefault="00EE7051" w:rsidP="00EE7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</w:t>
      </w:r>
    </w:p>
    <w:p w:rsidR="00EE7051" w:rsidRDefault="00EE7051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5E58" w:rsidRDefault="002B5E58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INTRODUCTION OF NEW EMPLOYEE(S)</w:t>
      </w:r>
    </w:p>
    <w:p w:rsidR="002B5E58" w:rsidRPr="002B5E58" w:rsidRDefault="002B5E58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E7051" w:rsidRDefault="00EE7051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COMMUNICATIONS/CORRESPONDENCE</w:t>
      </w:r>
    </w:p>
    <w:p w:rsidR="00EE7051" w:rsidRDefault="00EE7051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E7051" w:rsidRDefault="00EE7051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None.</w:t>
      </w:r>
    </w:p>
    <w:p w:rsidR="00EE7051" w:rsidRDefault="00EE7051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P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334E">
        <w:rPr>
          <w:rFonts w:ascii="Times New Roman" w:hAnsi="Times New Roman" w:cs="Times New Roman"/>
          <w:b/>
          <w:sz w:val="22"/>
          <w:szCs w:val="22"/>
          <w:u w:val="single"/>
        </w:rPr>
        <w:t>SUPERINTENDENT’S REPORT</w:t>
      </w: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Reports were given by administrators present and Dr. Coleman.</w:t>
      </w:r>
    </w:p>
    <w:p w:rsidR="0033334E" w:rsidRPr="00EE7051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COMMENTS FROM THE BOARD</w:t>
      </w: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B5E58" w:rsidRDefault="002B5E58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members made comments regarding the board retreat.</w:t>
      </w:r>
    </w:p>
    <w:p w:rsidR="002B5E58" w:rsidRPr="0033334E" w:rsidRDefault="002B5E58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B5E58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President Folks </w:t>
      </w:r>
      <w:r w:rsidR="002B5E58">
        <w:rPr>
          <w:rFonts w:ascii="Times New Roman" w:hAnsi="Times New Roman" w:cs="Times New Roman"/>
          <w:sz w:val="22"/>
          <w:szCs w:val="22"/>
        </w:rPr>
        <w:t>read 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5E58">
        <w:rPr>
          <w:rFonts w:ascii="Times New Roman" w:hAnsi="Times New Roman" w:cs="Times New Roman"/>
          <w:sz w:val="22"/>
          <w:szCs w:val="22"/>
        </w:rPr>
        <w:t>email message received from</w:t>
      </w:r>
      <w:r>
        <w:rPr>
          <w:rFonts w:ascii="Times New Roman" w:hAnsi="Times New Roman" w:cs="Times New Roman"/>
          <w:sz w:val="22"/>
          <w:szCs w:val="22"/>
        </w:rPr>
        <w:t xml:space="preserve"> Member Doig of his resignation as a board member</w:t>
      </w:r>
      <w:r w:rsidR="002B5E58">
        <w:rPr>
          <w:rFonts w:ascii="Times New Roman" w:hAnsi="Times New Roman" w:cs="Times New Roman"/>
          <w:sz w:val="22"/>
          <w:szCs w:val="22"/>
        </w:rPr>
        <w:t xml:space="preserve"> effective Wednesday, August 7, 2019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2B5E58">
        <w:rPr>
          <w:rFonts w:ascii="Times New Roman" w:hAnsi="Times New Roman" w:cs="Times New Roman"/>
          <w:sz w:val="22"/>
          <w:szCs w:val="22"/>
        </w:rPr>
        <w:t xml:space="preserve"> He also read a text message he received later from Member Doig regarding if the board wants him to stay he would.</w:t>
      </w:r>
    </w:p>
    <w:p w:rsidR="002B5E58" w:rsidRDefault="002B5E58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B5E58" w:rsidRDefault="002B5E58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members made comments and had discussion.</w:t>
      </w:r>
    </w:p>
    <w:p w:rsidR="002B5E58" w:rsidRDefault="002B5E58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37940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Motion was made by Member Campbell, supported by Member Harper, to accept</w:t>
      </w:r>
      <w:r w:rsidR="00F37940">
        <w:rPr>
          <w:rFonts w:ascii="Times New Roman" w:hAnsi="Times New Roman" w:cs="Times New Roman"/>
          <w:sz w:val="22"/>
          <w:szCs w:val="22"/>
        </w:rPr>
        <w:t xml:space="preserve"> Mr. Doig’s letter.</w:t>
      </w:r>
    </w:p>
    <w:p w:rsidR="00F37940" w:rsidRDefault="00F37940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37940" w:rsidRDefault="00F37940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Comments were made by board members with further discussion, including contacting legal services for clarity.</w:t>
      </w:r>
    </w:p>
    <w:p w:rsidR="00F37940" w:rsidRDefault="00F37940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37940" w:rsidRDefault="00F37940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Motion was made by Member Cooper to table until the board receives further legal guidance.</w:t>
      </w:r>
    </w:p>
    <w:p w:rsidR="00F37940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37940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discussion, the Member Campbell rescinded his motion</w:t>
      </w:r>
      <w:r w:rsidR="00F37940">
        <w:rPr>
          <w:rFonts w:ascii="Times New Roman" w:hAnsi="Times New Roman" w:cs="Times New Roman"/>
          <w:sz w:val="22"/>
          <w:szCs w:val="22"/>
        </w:rPr>
        <w:t>.</w:t>
      </w:r>
    </w:p>
    <w:p w:rsidR="00F37940" w:rsidRDefault="00F37940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Default="00F37940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Comments were made by the Superintendent</w:t>
      </w:r>
      <w:r w:rsidR="0033334E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3334E" w:rsidRP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334E">
        <w:rPr>
          <w:rFonts w:ascii="Times New Roman" w:hAnsi="Times New Roman" w:cs="Times New Roman"/>
          <w:b/>
          <w:sz w:val="22"/>
          <w:szCs w:val="22"/>
          <w:u w:val="single"/>
        </w:rPr>
        <w:t>BOARD COMMITTEE REPORTS</w:t>
      </w: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Policy Committee Meeting requested for August 21</w:t>
      </w:r>
      <w:r w:rsidRPr="003333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at 4:30 p.m.</w:t>
      </w:r>
    </w:p>
    <w:p w:rsidR="0033334E" w:rsidRDefault="0033334E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Pr="00DA1351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1351">
        <w:rPr>
          <w:rFonts w:ascii="Times New Roman" w:hAnsi="Times New Roman" w:cs="Times New Roman"/>
          <w:b/>
          <w:sz w:val="22"/>
          <w:szCs w:val="22"/>
          <w:u w:val="single"/>
        </w:rPr>
        <w:t>COMMENTS FROM THE AUDIENCE AND ADMINISTRATORS</w:t>
      </w:r>
    </w:p>
    <w:p w:rsidR="0033334E" w:rsidRPr="00DA1351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3334E" w:rsidRPr="00DA1351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None.</w:t>
      </w:r>
    </w:p>
    <w:p w:rsidR="0033334E" w:rsidRDefault="0033334E" w:rsidP="0033334E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1351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9400C" w:rsidRPr="00DA1351" w:rsidRDefault="0099400C" w:rsidP="005A2B73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Motion made by Member</w:t>
      </w:r>
      <w:r w:rsidR="00C078C2" w:rsidRPr="00DA1351">
        <w:rPr>
          <w:rFonts w:ascii="Times New Roman" w:hAnsi="Times New Roman" w:cs="Times New Roman"/>
          <w:sz w:val="22"/>
          <w:szCs w:val="22"/>
        </w:rPr>
        <w:t xml:space="preserve"> </w:t>
      </w:r>
      <w:r w:rsidR="006E615D">
        <w:rPr>
          <w:rFonts w:ascii="Times New Roman" w:hAnsi="Times New Roman" w:cs="Times New Roman"/>
          <w:sz w:val="22"/>
          <w:szCs w:val="22"/>
        </w:rPr>
        <w:t>Harper</w:t>
      </w:r>
      <w:r w:rsidR="00FA2DE6" w:rsidRPr="00DA1351">
        <w:rPr>
          <w:rFonts w:ascii="Times New Roman" w:hAnsi="Times New Roman" w:cs="Times New Roman"/>
          <w:sz w:val="22"/>
          <w:szCs w:val="22"/>
        </w:rPr>
        <w:t>,</w:t>
      </w:r>
      <w:r w:rsidRPr="00DA1351">
        <w:rPr>
          <w:rFonts w:ascii="Times New Roman" w:hAnsi="Times New Roman" w:cs="Times New Roman"/>
          <w:sz w:val="22"/>
          <w:szCs w:val="22"/>
        </w:rPr>
        <w:t xml:space="preserve"> supported by </w:t>
      </w:r>
      <w:r w:rsidR="00552302" w:rsidRPr="00DA1351">
        <w:rPr>
          <w:rFonts w:ascii="Times New Roman" w:hAnsi="Times New Roman" w:cs="Times New Roman"/>
          <w:sz w:val="22"/>
          <w:szCs w:val="22"/>
        </w:rPr>
        <w:t xml:space="preserve">Member </w:t>
      </w:r>
      <w:r w:rsidR="00540768">
        <w:rPr>
          <w:rFonts w:ascii="Times New Roman" w:hAnsi="Times New Roman" w:cs="Times New Roman"/>
          <w:sz w:val="22"/>
          <w:szCs w:val="22"/>
        </w:rPr>
        <w:t>Cooper</w:t>
      </w:r>
      <w:r w:rsidR="007609BF" w:rsidRPr="00DA1351">
        <w:rPr>
          <w:rFonts w:ascii="Times New Roman" w:hAnsi="Times New Roman" w:cs="Times New Roman"/>
          <w:sz w:val="22"/>
          <w:szCs w:val="22"/>
        </w:rPr>
        <w:t>,</w:t>
      </w:r>
      <w:r w:rsidR="006E615D">
        <w:rPr>
          <w:rFonts w:ascii="Times New Roman" w:hAnsi="Times New Roman" w:cs="Times New Roman"/>
          <w:sz w:val="22"/>
          <w:szCs w:val="22"/>
        </w:rPr>
        <w:t xml:space="preserve"> that the meeting be </w:t>
      </w:r>
      <w:r w:rsidRPr="00DA1351">
        <w:rPr>
          <w:rFonts w:ascii="Times New Roman" w:hAnsi="Times New Roman" w:cs="Times New Roman"/>
          <w:sz w:val="22"/>
          <w:szCs w:val="22"/>
        </w:rPr>
        <w:t xml:space="preserve">adjourned </w:t>
      </w:r>
      <w:r w:rsidR="0033334E">
        <w:rPr>
          <w:rFonts w:ascii="Times New Roman" w:hAnsi="Times New Roman" w:cs="Times New Roman"/>
          <w:sz w:val="22"/>
          <w:szCs w:val="22"/>
        </w:rPr>
        <w:t>at 6:07 p.m.</w:t>
      </w:r>
      <w:r w:rsidR="005407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Yeas:</w:t>
      </w:r>
      <w:r w:rsidRPr="00DA1351">
        <w:rPr>
          <w:rFonts w:ascii="Times New Roman" w:hAnsi="Times New Roman" w:cs="Times New Roman"/>
          <w:sz w:val="22"/>
          <w:szCs w:val="22"/>
        </w:rPr>
        <w:tab/>
        <w:t>Members: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 w:rsidR="0033334E">
        <w:rPr>
          <w:rFonts w:ascii="Times New Roman" w:hAnsi="Times New Roman" w:cs="Times New Roman"/>
          <w:sz w:val="22"/>
          <w:szCs w:val="22"/>
        </w:rPr>
        <w:t>Folks, Harper, Butler, Campbell, Cooper</w:t>
      </w:r>
    </w:p>
    <w:p w:rsidR="0099400C" w:rsidRPr="00DA1351" w:rsidRDefault="0099400C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</w:r>
      <w:r w:rsidR="00280BE3" w:rsidRPr="00DA1351">
        <w:rPr>
          <w:rFonts w:ascii="Times New Roman" w:hAnsi="Times New Roman" w:cs="Times New Roman"/>
          <w:sz w:val="22"/>
          <w:szCs w:val="22"/>
        </w:rPr>
        <w:tab/>
      </w:r>
      <w:r w:rsidRPr="00DA1351">
        <w:rPr>
          <w:rFonts w:ascii="Times New Roman" w:hAnsi="Times New Roman" w:cs="Times New Roman"/>
          <w:sz w:val="22"/>
          <w:szCs w:val="22"/>
        </w:rPr>
        <w:t>Nays:</w:t>
      </w:r>
      <w:r w:rsidRPr="00DA1351">
        <w:rPr>
          <w:rFonts w:ascii="Times New Roman" w:hAnsi="Times New Roman" w:cs="Times New Roman"/>
          <w:sz w:val="22"/>
          <w:szCs w:val="22"/>
        </w:rPr>
        <w:tab/>
        <w:t>Members:</w:t>
      </w:r>
      <w:r w:rsidRPr="00DA1351">
        <w:rPr>
          <w:rFonts w:ascii="Times New Roman" w:hAnsi="Times New Roman" w:cs="Times New Roman"/>
          <w:sz w:val="22"/>
          <w:szCs w:val="22"/>
        </w:rPr>
        <w:tab/>
        <w:t>None</w:t>
      </w:r>
    </w:p>
    <w:p w:rsidR="009B3A27" w:rsidRDefault="009B3A2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15D" w:rsidRDefault="006E615D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15D" w:rsidRPr="00DA1351" w:rsidRDefault="006E615D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Motion carried.</w:t>
      </w:r>
    </w:p>
    <w:p w:rsidR="000F1505" w:rsidRPr="00DA1351" w:rsidRDefault="000F1505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Respectfully submitted,</w:t>
      </w:r>
    </w:p>
    <w:p w:rsidR="0099400C" w:rsidRPr="00DA1351" w:rsidRDefault="0099400C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15209" w:rsidRPr="00DA1351" w:rsidRDefault="00415209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F5E20" w:rsidRPr="00DA1351" w:rsidRDefault="002F5E20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Mitchell Doig, Secretary</w:t>
      </w:r>
    </w:p>
    <w:p w:rsidR="0099400C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River Rouge Board of Education</w:t>
      </w:r>
    </w:p>
    <w:p w:rsidR="00943202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MD:ap</w:t>
      </w:r>
    </w:p>
    <w:sectPr w:rsidR="00943202" w:rsidRPr="00DA1351" w:rsidSect="004425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3B" w:rsidRDefault="0016113B" w:rsidP="0099400C">
      <w:r>
        <w:separator/>
      </w:r>
    </w:p>
  </w:endnote>
  <w:endnote w:type="continuationSeparator" w:id="0">
    <w:p w:rsidR="0016113B" w:rsidRDefault="0016113B" w:rsidP="009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1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549" w:rsidRDefault="00442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549" w:rsidRDefault="0044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3B" w:rsidRDefault="0016113B" w:rsidP="0099400C">
      <w:r>
        <w:separator/>
      </w:r>
    </w:p>
  </w:footnote>
  <w:footnote w:type="continuationSeparator" w:id="0">
    <w:p w:rsidR="0016113B" w:rsidRDefault="0016113B" w:rsidP="0099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49" w:rsidRPr="00FE1369" w:rsidRDefault="00442549" w:rsidP="00E15D00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 xml:space="preserve">Minutes of the </w:t>
    </w:r>
    <w:r w:rsidR="00000C97">
      <w:rPr>
        <w:rFonts w:ascii="Times New Roman" w:hAnsi="Times New Roman" w:cs="Times New Roman"/>
        <w:b/>
      </w:rPr>
      <w:t xml:space="preserve">Regular </w:t>
    </w:r>
    <w:r w:rsidRPr="00FE1369">
      <w:rPr>
        <w:rFonts w:ascii="Times New Roman" w:hAnsi="Times New Roman" w:cs="Times New Roman"/>
        <w:b/>
      </w:rPr>
      <w:t>Board of Education Meeting for</w:t>
    </w:r>
  </w:p>
  <w:p w:rsidR="00442549" w:rsidRDefault="00442549" w:rsidP="00E15D00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>The School District of the City of River Rouge, Wayne County, Michigan</w:t>
    </w:r>
  </w:p>
  <w:p w:rsidR="00442549" w:rsidRPr="00FE1369" w:rsidRDefault="00442549" w:rsidP="00E15D00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>Held in the said offices of the Board of Education</w:t>
    </w:r>
  </w:p>
  <w:p w:rsidR="00442549" w:rsidRDefault="00000C97" w:rsidP="00EE595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Wednesday, August 7</w:t>
    </w:r>
    <w:r w:rsidR="00314E4F">
      <w:rPr>
        <w:rFonts w:ascii="Times New Roman" w:hAnsi="Times New Roman" w:cs="Times New Roman"/>
        <w:b/>
      </w:rPr>
      <w:t>, 2019</w:t>
    </w:r>
    <w:r w:rsidR="00442549" w:rsidRPr="00FE1369">
      <w:rPr>
        <w:rFonts w:ascii="Times New Roman" w:hAnsi="Times New Roman" w:cs="Times New Roman"/>
        <w:b/>
      </w:rPr>
      <w:t xml:space="preserve"> at </w:t>
    </w:r>
    <w:r>
      <w:rPr>
        <w:rFonts w:ascii="Times New Roman" w:hAnsi="Times New Roman" w:cs="Times New Roman"/>
        <w:b/>
      </w:rPr>
      <w:t>5:30 p.m.</w:t>
    </w:r>
  </w:p>
  <w:p w:rsidR="00442549" w:rsidRPr="00FE1369" w:rsidRDefault="00442549" w:rsidP="00EE595A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61"/>
    <w:multiLevelType w:val="hybridMultilevel"/>
    <w:tmpl w:val="A44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B73"/>
    <w:multiLevelType w:val="hybridMultilevel"/>
    <w:tmpl w:val="8E4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0DF"/>
    <w:multiLevelType w:val="hybridMultilevel"/>
    <w:tmpl w:val="D44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EC4"/>
    <w:multiLevelType w:val="hybridMultilevel"/>
    <w:tmpl w:val="892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3B60"/>
    <w:multiLevelType w:val="hybridMultilevel"/>
    <w:tmpl w:val="135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5223"/>
    <w:multiLevelType w:val="hybridMultilevel"/>
    <w:tmpl w:val="8F5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4E8"/>
    <w:multiLevelType w:val="hybridMultilevel"/>
    <w:tmpl w:val="ACF6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C349F"/>
    <w:multiLevelType w:val="hybridMultilevel"/>
    <w:tmpl w:val="092C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B4C"/>
    <w:multiLevelType w:val="hybridMultilevel"/>
    <w:tmpl w:val="1FA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0873"/>
    <w:multiLevelType w:val="hybridMultilevel"/>
    <w:tmpl w:val="A18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3CF6"/>
    <w:multiLevelType w:val="hybridMultilevel"/>
    <w:tmpl w:val="B5AA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0567A"/>
    <w:multiLevelType w:val="hybridMultilevel"/>
    <w:tmpl w:val="9FBE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22E7"/>
    <w:multiLevelType w:val="hybridMultilevel"/>
    <w:tmpl w:val="48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75E3D"/>
    <w:multiLevelType w:val="hybridMultilevel"/>
    <w:tmpl w:val="4B427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686159"/>
    <w:multiLevelType w:val="hybridMultilevel"/>
    <w:tmpl w:val="1EC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01BFF"/>
    <w:multiLevelType w:val="hybridMultilevel"/>
    <w:tmpl w:val="8716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F5856"/>
    <w:multiLevelType w:val="hybridMultilevel"/>
    <w:tmpl w:val="637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C"/>
    <w:rsid w:val="00000C97"/>
    <w:rsid w:val="00026084"/>
    <w:rsid w:val="00026FA1"/>
    <w:rsid w:val="00036A03"/>
    <w:rsid w:val="00036DB3"/>
    <w:rsid w:val="00037A84"/>
    <w:rsid w:val="00051EE9"/>
    <w:rsid w:val="00077524"/>
    <w:rsid w:val="000827F1"/>
    <w:rsid w:val="0008633E"/>
    <w:rsid w:val="00090233"/>
    <w:rsid w:val="000A1F1E"/>
    <w:rsid w:val="000B2969"/>
    <w:rsid w:val="000E2BEF"/>
    <w:rsid w:val="000E35CE"/>
    <w:rsid w:val="000E79AA"/>
    <w:rsid w:val="000F0FC8"/>
    <w:rsid w:val="000F1505"/>
    <w:rsid w:val="00100AF8"/>
    <w:rsid w:val="00101161"/>
    <w:rsid w:val="00111212"/>
    <w:rsid w:val="0012129C"/>
    <w:rsid w:val="00121C39"/>
    <w:rsid w:val="00131632"/>
    <w:rsid w:val="00137F42"/>
    <w:rsid w:val="00140F7A"/>
    <w:rsid w:val="00160E22"/>
    <w:rsid w:val="0016113B"/>
    <w:rsid w:val="00177A44"/>
    <w:rsid w:val="00177B64"/>
    <w:rsid w:val="001941DF"/>
    <w:rsid w:val="001B1EFE"/>
    <w:rsid w:val="001C063A"/>
    <w:rsid w:val="001C25D1"/>
    <w:rsid w:val="001C764E"/>
    <w:rsid w:val="001D15CB"/>
    <w:rsid w:val="001D5303"/>
    <w:rsid w:val="001D5695"/>
    <w:rsid w:val="001D5A33"/>
    <w:rsid w:val="001E21ED"/>
    <w:rsid w:val="00204D82"/>
    <w:rsid w:val="00207C48"/>
    <w:rsid w:val="00214660"/>
    <w:rsid w:val="00216399"/>
    <w:rsid w:val="00216A29"/>
    <w:rsid w:val="002251DE"/>
    <w:rsid w:val="00232306"/>
    <w:rsid w:val="00247C3A"/>
    <w:rsid w:val="00253CD1"/>
    <w:rsid w:val="00257C04"/>
    <w:rsid w:val="00260F43"/>
    <w:rsid w:val="00273A78"/>
    <w:rsid w:val="002774F9"/>
    <w:rsid w:val="00280BE3"/>
    <w:rsid w:val="00283CFF"/>
    <w:rsid w:val="002B5E58"/>
    <w:rsid w:val="002D14B2"/>
    <w:rsid w:val="002D23A2"/>
    <w:rsid w:val="002F036F"/>
    <w:rsid w:val="002F5E20"/>
    <w:rsid w:val="003052AD"/>
    <w:rsid w:val="00306300"/>
    <w:rsid w:val="003126DF"/>
    <w:rsid w:val="00314E4F"/>
    <w:rsid w:val="003172E0"/>
    <w:rsid w:val="0033334E"/>
    <w:rsid w:val="00345B08"/>
    <w:rsid w:val="00356BE3"/>
    <w:rsid w:val="0036059F"/>
    <w:rsid w:val="003610D3"/>
    <w:rsid w:val="00362F24"/>
    <w:rsid w:val="003652AC"/>
    <w:rsid w:val="00377E2E"/>
    <w:rsid w:val="00384369"/>
    <w:rsid w:val="00396AA2"/>
    <w:rsid w:val="003A4D49"/>
    <w:rsid w:val="003A5BD3"/>
    <w:rsid w:val="003C0BE5"/>
    <w:rsid w:val="003C4403"/>
    <w:rsid w:val="003F69BE"/>
    <w:rsid w:val="00404447"/>
    <w:rsid w:val="004115E2"/>
    <w:rsid w:val="00415209"/>
    <w:rsid w:val="00415C7A"/>
    <w:rsid w:val="00423EC5"/>
    <w:rsid w:val="004307DE"/>
    <w:rsid w:val="00442549"/>
    <w:rsid w:val="00445AD1"/>
    <w:rsid w:val="00446833"/>
    <w:rsid w:val="00464DE7"/>
    <w:rsid w:val="00473BBE"/>
    <w:rsid w:val="004A386A"/>
    <w:rsid w:val="004A52AE"/>
    <w:rsid w:val="004B12B5"/>
    <w:rsid w:val="004C4419"/>
    <w:rsid w:val="004D602C"/>
    <w:rsid w:val="004D782B"/>
    <w:rsid w:val="004E1422"/>
    <w:rsid w:val="004E74C5"/>
    <w:rsid w:val="004F11FB"/>
    <w:rsid w:val="005018A0"/>
    <w:rsid w:val="00501CFF"/>
    <w:rsid w:val="0050316D"/>
    <w:rsid w:val="00506B47"/>
    <w:rsid w:val="005158E2"/>
    <w:rsid w:val="00520852"/>
    <w:rsid w:val="00521665"/>
    <w:rsid w:val="00530E39"/>
    <w:rsid w:val="00533B12"/>
    <w:rsid w:val="00534351"/>
    <w:rsid w:val="005378FC"/>
    <w:rsid w:val="00540768"/>
    <w:rsid w:val="00540814"/>
    <w:rsid w:val="00544A20"/>
    <w:rsid w:val="00544CAE"/>
    <w:rsid w:val="00552302"/>
    <w:rsid w:val="00555D8C"/>
    <w:rsid w:val="005622E1"/>
    <w:rsid w:val="00566A9F"/>
    <w:rsid w:val="00575241"/>
    <w:rsid w:val="005771EB"/>
    <w:rsid w:val="005821BD"/>
    <w:rsid w:val="00592954"/>
    <w:rsid w:val="00593816"/>
    <w:rsid w:val="005A2B73"/>
    <w:rsid w:val="005A48CE"/>
    <w:rsid w:val="005D365C"/>
    <w:rsid w:val="005F09D1"/>
    <w:rsid w:val="005F51FF"/>
    <w:rsid w:val="005F6A59"/>
    <w:rsid w:val="00600B9F"/>
    <w:rsid w:val="00601B82"/>
    <w:rsid w:val="00606137"/>
    <w:rsid w:val="0060622B"/>
    <w:rsid w:val="00615CB9"/>
    <w:rsid w:val="0061605D"/>
    <w:rsid w:val="00626061"/>
    <w:rsid w:val="00627C7B"/>
    <w:rsid w:val="006316DC"/>
    <w:rsid w:val="00632A69"/>
    <w:rsid w:val="00633B8C"/>
    <w:rsid w:val="00635948"/>
    <w:rsid w:val="00637E64"/>
    <w:rsid w:val="00643176"/>
    <w:rsid w:val="006562A7"/>
    <w:rsid w:val="00664946"/>
    <w:rsid w:val="00667CF1"/>
    <w:rsid w:val="00691F72"/>
    <w:rsid w:val="006A2F41"/>
    <w:rsid w:val="006B46AD"/>
    <w:rsid w:val="006C5EB0"/>
    <w:rsid w:val="006D0ED1"/>
    <w:rsid w:val="006D15C8"/>
    <w:rsid w:val="006D1EB8"/>
    <w:rsid w:val="006D5AD2"/>
    <w:rsid w:val="006E17C1"/>
    <w:rsid w:val="006E615D"/>
    <w:rsid w:val="006F0AF7"/>
    <w:rsid w:val="006F105A"/>
    <w:rsid w:val="006F7DA3"/>
    <w:rsid w:val="0072522C"/>
    <w:rsid w:val="007277CD"/>
    <w:rsid w:val="007418B9"/>
    <w:rsid w:val="00741B5E"/>
    <w:rsid w:val="00743C49"/>
    <w:rsid w:val="00745085"/>
    <w:rsid w:val="0074792A"/>
    <w:rsid w:val="007609BF"/>
    <w:rsid w:val="007611B0"/>
    <w:rsid w:val="00763FB5"/>
    <w:rsid w:val="00774DD7"/>
    <w:rsid w:val="00776E0C"/>
    <w:rsid w:val="0078184D"/>
    <w:rsid w:val="00784467"/>
    <w:rsid w:val="00787421"/>
    <w:rsid w:val="007A0976"/>
    <w:rsid w:val="007A2DFB"/>
    <w:rsid w:val="007C33BB"/>
    <w:rsid w:val="007C7B6F"/>
    <w:rsid w:val="007D452F"/>
    <w:rsid w:val="007F4169"/>
    <w:rsid w:val="007F6418"/>
    <w:rsid w:val="00816480"/>
    <w:rsid w:val="00821A1D"/>
    <w:rsid w:val="00825E42"/>
    <w:rsid w:val="00831DC5"/>
    <w:rsid w:val="00844F6C"/>
    <w:rsid w:val="008656F0"/>
    <w:rsid w:val="00865EC0"/>
    <w:rsid w:val="00873AA8"/>
    <w:rsid w:val="00877192"/>
    <w:rsid w:val="008825D0"/>
    <w:rsid w:val="00883505"/>
    <w:rsid w:val="00887315"/>
    <w:rsid w:val="008946B1"/>
    <w:rsid w:val="008A0298"/>
    <w:rsid w:val="008A5085"/>
    <w:rsid w:val="008A7B22"/>
    <w:rsid w:val="008E0F43"/>
    <w:rsid w:val="008E37AD"/>
    <w:rsid w:val="008F6D68"/>
    <w:rsid w:val="00904874"/>
    <w:rsid w:val="00922C80"/>
    <w:rsid w:val="0092731F"/>
    <w:rsid w:val="00943202"/>
    <w:rsid w:val="00952172"/>
    <w:rsid w:val="009567CC"/>
    <w:rsid w:val="009569E3"/>
    <w:rsid w:val="00960F87"/>
    <w:rsid w:val="00974000"/>
    <w:rsid w:val="009822AC"/>
    <w:rsid w:val="00987F24"/>
    <w:rsid w:val="00990526"/>
    <w:rsid w:val="0099400C"/>
    <w:rsid w:val="009945B2"/>
    <w:rsid w:val="009A46A9"/>
    <w:rsid w:val="009A5C42"/>
    <w:rsid w:val="009B06AE"/>
    <w:rsid w:val="009B3A27"/>
    <w:rsid w:val="00A12B9B"/>
    <w:rsid w:val="00A151FB"/>
    <w:rsid w:val="00A15B76"/>
    <w:rsid w:val="00A15EBF"/>
    <w:rsid w:val="00A24BB3"/>
    <w:rsid w:val="00A34DBB"/>
    <w:rsid w:val="00A37F9C"/>
    <w:rsid w:val="00A50880"/>
    <w:rsid w:val="00A50E56"/>
    <w:rsid w:val="00A5565B"/>
    <w:rsid w:val="00A80847"/>
    <w:rsid w:val="00A82C31"/>
    <w:rsid w:val="00A952F0"/>
    <w:rsid w:val="00A97194"/>
    <w:rsid w:val="00AA1C7B"/>
    <w:rsid w:val="00AA407C"/>
    <w:rsid w:val="00AB1591"/>
    <w:rsid w:val="00AB159A"/>
    <w:rsid w:val="00AB1B8E"/>
    <w:rsid w:val="00AC51A5"/>
    <w:rsid w:val="00AC5DCE"/>
    <w:rsid w:val="00AC7838"/>
    <w:rsid w:val="00AD4BE7"/>
    <w:rsid w:val="00AD5414"/>
    <w:rsid w:val="00AE5971"/>
    <w:rsid w:val="00B012F6"/>
    <w:rsid w:val="00B06087"/>
    <w:rsid w:val="00B30564"/>
    <w:rsid w:val="00B445C4"/>
    <w:rsid w:val="00B4688D"/>
    <w:rsid w:val="00B824AB"/>
    <w:rsid w:val="00B83C1E"/>
    <w:rsid w:val="00BB1606"/>
    <w:rsid w:val="00BC2443"/>
    <w:rsid w:val="00BD21C3"/>
    <w:rsid w:val="00BE592E"/>
    <w:rsid w:val="00BF7EF9"/>
    <w:rsid w:val="00C04B05"/>
    <w:rsid w:val="00C078C2"/>
    <w:rsid w:val="00C1059D"/>
    <w:rsid w:val="00C1476B"/>
    <w:rsid w:val="00C35649"/>
    <w:rsid w:val="00C43354"/>
    <w:rsid w:val="00C445CB"/>
    <w:rsid w:val="00C462B2"/>
    <w:rsid w:val="00C51162"/>
    <w:rsid w:val="00C52897"/>
    <w:rsid w:val="00C529FE"/>
    <w:rsid w:val="00C552FB"/>
    <w:rsid w:val="00C5748D"/>
    <w:rsid w:val="00C85099"/>
    <w:rsid w:val="00C96F2C"/>
    <w:rsid w:val="00CA0ED5"/>
    <w:rsid w:val="00CA1975"/>
    <w:rsid w:val="00CA5A8C"/>
    <w:rsid w:val="00CC7332"/>
    <w:rsid w:val="00CC7B5F"/>
    <w:rsid w:val="00CD18F5"/>
    <w:rsid w:val="00CF0093"/>
    <w:rsid w:val="00D005E8"/>
    <w:rsid w:val="00D051AD"/>
    <w:rsid w:val="00D120DE"/>
    <w:rsid w:val="00D26EBA"/>
    <w:rsid w:val="00D3079C"/>
    <w:rsid w:val="00D31D05"/>
    <w:rsid w:val="00D3676B"/>
    <w:rsid w:val="00D51CDE"/>
    <w:rsid w:val="00D55585"/>
    <w:rsid w:val="00D8166B"/>
    <w:rsid w:val="00D84C22"/>
    <w:rsid w:val="00D979B1"/>
    <w:rsid w:val="00DA1351"/>
    <w:rsid w:val="00DB314F"/>
    <w:rsid w:val="00DC0703"/>
    <w:rsid w:val="00DC1C08"/>
    <w:rsid w:val="00DC7591"/>
    <w:rsid w:val="00DE0743"/>
    <w:rsid w:val="00DE337F"/>
    <w:rsid w:val="00DF3A23"/>
    <w:rsid w:val="00DF3C26"/>
    <w:rsid w:val="00E03BCC"/>
    <w:rsid w:val="00E15D00"/>
    <w:rsid w:val="00E20040"/>
    <w:rsid w:val="00E23CB7"/>
    <w:rsid w:val="00E34ACA"/>
    <w:rsid w:val="00E63344"/>
    <w:rsid w:val="00E6724C"/>
    <w:rsid w:val="00E756F9"/>
    <w:rsid w:val="00E75BE1"/>
    <w:rsid w:val="00E920BF"/>
    <w:rsid w:val="00E97A9A"/>
    <w:rsid w:val="00EA2EEC"/>
    <w:rsid w:val="00EB6A5A"/>
    <w:rsid w:val="00EC3390"/>
    <w:rsid w:val="00EC6FD1"/>
    <w:rsid w:val="00EC732E"/>
    <w:rsid w:val="00EE595A"/>
    <w:rsid w:val="00EE5B93"/>
    <w:rsid w:val="00EE7051"/>
    <w:rsid w:val="00EE7D9A"/>
    <w:rsid w:val="00EF2042"/>
    <w:rsid w:val="00EF2EC9"/>
    <w:rsid w:val="00EF652B"/>
    <w:rsid w:val="00F165C9"/>
    <w:rsid w:val="00F17102"/>
    <w:rsid w:val="00F20783"/>
    <w:rsid w:val="00F37940"/>
    <w:rsid w:val="00F403E4"/>
    <w:rsid w:val="00F4751A"/>
    <w:rsid w:val="00F72B5B"/>
    <w:rsid w:val="00F7668F"/>
    <w:rsid w:val="00F9198E"/>
    <w:rsid w:val="00FA2DE6"/>
    <w:rsid w:val="00FA47FD"/>
    <w:rsid w:val="00FB48AF"/>
    <w:rsid w:val="00FC75CC"/>
    <w:rsid w:val="00FE6EB0"/>
    <w:rsid w:val="00FF0045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7519"/>
  <w15:chartTrackingRefBased/>
  <w15:docId w15:val="{29B71D1E-0BC8-401A-B383-7C03F82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alice.perry</dc:creator>
  <cp:keywords/>
  <dc:description/>
  <cp:lastModifiedBy>Alice Perry</cp:lastModifiedBy>
  <cp:revision>3</cp:revision>
  <cp:lastPrinted>2019-08-02T12:08:00Z</cp:lastPrinted>
  <dcterms:created xsi:type="dcterms:W3CDTF">2019-08-15T13:26:00Z</dcterms:created>
  <dcterms:modified xsi:type="dcterms:W3CDTF">2019-08-15T14:04:00Z</dcterms:modified>
</cp:coreProperties>
</file>